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AC6" w:rsidRPr="005C2BF7" w:rsidRDefault="00934B75" w:rsidP="005C2BF7">
      <w:pPr>
        <w:pStyle w:val="ConsPlusNormal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2BF7">
        <w:rPr>
          <w:rFonts w:ascii="Times New Roman" w:hAnsi="Times New Roman" w:cs="Times New Roman"/>
          <w:b/>
          <w:sz w:val="26"/>
          <w:szCs w:val="26"/>
        </w:rPr>
        <w:t>УВЕДОМЛЕНИ</w:t>
      </w:r>
      <w:r w:rsidR="00B65DDF" w:rsidRPr="005C2BF7">
        <w:rPr>
          <w:rFonts w:ascii="Times New Roman" w:hAnsi="Times New Roman" w:cs="Times New Roman"/>
          <w:b/>
          <w:sz w:val="26"/>
          <w:szCs w:val="26"/>
        </w:rPr>
        <w:t>Е</w:t>
      </w:r>
      <w:r w:rsidRPr="005C2BF7">
        <w:rPr>
          <w:rFonts w:ascii="Times New Roman" w:hAnsi="Times New Roman" w:cs="Times New Roman"/>
          <w:b/>
          <w:sz w:val="26"/>
          <w:szCs w:val="26"/>
        </w:rPr>
        <w:t xml:space="preserve"> О ПРОВЕДЕНИИ ПУБЛИЧНЫХ ОБСУЖДЕНИЙ</w:t>
      </w:r>
    </w:p>
    <w:p w:rsidR="00FC1C2B" w:rsidRPr="005C2BF7" w:rsidRDefault="00FC1C2B" w:rsidP="005C2BF7">
      <w:pPr>
        <w:pStyle w:val="ConsPlusNormal0"/>
        <w:jc w:val="center"/>
        <w:rPr>
          <w:rFonts w:ascii="Times New Roman" w:hAnsi="Times New Roman" w:cs="Times New Roman"/>
          <w:sz w:val="26"/>
          <w:szCs w:val="26"/>
        </w:rPr>
      </w:pPr>
    </w:p>
    <w:p w:rsidR="008E0AC6" w:rsidRPr="005C2BF7" w:rsidRDefault="007546A8" w:rsidP="005C2BF7">
      <w:pPr>
        <w:pStyle w:val="ConsPlusNonformat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2BF7">
        <w:rPr>
          <w:rFonts w:ascii="Times New Roman" w:hAnsi="Times New Roman" w:cs="Times New Roman"/>
          <w:sz w:val="26"/>
          <w:szCs w:val="26"/>
        </w:rPr>
        <w:t xml:space="preserve">Настоящим </w:t>
      </w:r>
      <w:r w:rsidR="00FF1B8B" w:rsidRPr="005C2BF7">
        <w:rPr>
          <w:rFonts w:ascii="Times New Roman" w:hAnsi="Times New Roman" w:cs="Times New Roman"/>
          <w:sz w:val="26"/>
          <w:szCs w:val="26"/>
        </w:rPr>
        <w:t>Управление муниципального имущества и земельных ресурсов г.Владикавказа</w:t>
      </w:r>
      <w:r w:rsidR="00934B75"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A96842" w:rsidRPr="005C2BF7">
        <w:rPr>
          <w:rFonts w:ascii="Times New Roman" w:hAnsi="Times New Roman" w:cs="Times New Roman"/>
          <w:sz w:val="26"/>
          <w:szCs w:val="26"/>
        </w:rPr>
        <w:t>извещает о</w:t>
      </w:r>
      <w:r w:rsidR="00934B75" w:rsidRPr="005C2BF7">
        <w:rPr>
          <w:rFonts w:ascii="Times New Roman" w:hAnsi="Times New Roman" w:cs="Times New Roman"/>
          <w:sz w:val="26"/>
          <w:szCs w:val="26"/>
        </w:rPr>
        <w:t xml:space="preserve"> начале обсуждения нового правового регулирования</w:t>
      </w:r>
      <w:r w:rsidR="00B65DDF"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934B75" w:rsidRPr="005C2BF7">
        <w:rPr>
          <w:rFonts w:ascii="Times New Roman" w:hAnsi="Times New Roman" w:cs="Times New Roman"/>
          <w:sz w:val="26"/>
          <w:szCs w:val="26"/>
        </w:rPr>
        <w:t>и сборе предложений заинтересованных лиц.</w:t>
      </w:r>
    </w:p>
    <w:p w:rsidR="005C2BF7" w:rsidRDefault="005C2BF7" w:rsidP="005C2BF7">
      <w:pPr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586E" w:rsidRPr="005C2BF7" w:rsidRDefault="00D8586E" w:rsidP="005C2BF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2BF7">
        <w:rPr>
          <w:rFonts w:ascii="Times New Roman" w:hAnsi="Times New Roman" w:cs="Times New Roman"/>
          <w:b/>
          <w:sz w:val="26"/>
          <w:szCs w:val="26"/>
        </w:rPr>
        <w:t>Название документа:</w:t>
      </w:r>
      <w:r w:rsidRPr="005C2BF7">
        <w:rPr>
          <w:rFonts w:ascii="Times New Roman" w:hAnsi="Times New Roman" w:cs="Times New Roman"/>
          <w:sz w:val="26"/>
          <w:szCs w:val="26"/>
        </w:rPr>
        <w:t xml:space="preserve"> Проект Решения Собрани</w:t>
      </w:r>
      <w:r w:rsidR="003078B4" w:rsidRPr="005C2BF7">
        <w:rPr>
          <w:rFonts w:ascii="Times New Roman" w:hAnsi="Times New Roman" w:cs="Times New Roman"/>
          <w:sz w:val="26"/>
          <w:szCs w:val="26"/>
        </w:rPr>
        <w:t xml:space="preserve">я представителей </w:t>
      </w:r>
      <w:proofErr w:type="spellStart"/>
      <w:r w:rsidR="003078B4" w:rsidRPr="005C2BF7">
        <w:rPr>
          <w:rFonts w:ascii="Times New Roman" w:hAnsi="Times New Roman" w:cs="Times New Roman"/>
          <w:sz w:val="26"/>
          <w:szCs w:val="26"/>
        </w:rPr>
        <w:t>г.</w:t>
      </w:r>
      <w:r w:rsidR="00FF1B8B" w:rsidRPr="005C2BF7">
        <w:rPr>
          <w:rFonts w:ascii="Times New Roman" w:hAnsi="Times New Roman" w:cs="Times New Roman"/>
          <w:sz w:val="26"/>
          <w:szCs w:val="26"/>
        </w:rPr>
        <w:t>Владикавказ</w:t>
      </w:r>
      <w:proofErr w:type="spellEnd"/>
      <w:r w:rsidRPr="005C2BF7">
        <w:rPr>
          <w:rFonts w:ascii="Times New Roman" w:hAnsi="Times New Roman" w:cs="Times New Roman"/>
          <w:sz w:val="26"/>
          <w:szCs w:val="26"/>
        </w:rPr>
        <w:t xml:space="preserve"> «</w:t>
      </w:r>
      <w:r w:rsidR="00FF1B8B" w:rsidRPr="005C2BF7">
        <w:rPr>
          <w:rFonts w:ascii="Times New Roman" w:hAnsi="Times New Roman" w:cs="Times New Roman"/>
          <w:sz w:val="26"/>
          <w:szCs w:val="26"/>
        </w:rPr>
        <w:t xml:space="preserve">Об утверждении Порядка формирования, ведения, ежегодного изменения, дополнения и обязательного опубликования перечня муниципального имущества </w:t>
      </w:r>
      <w:proofErr w:type="spellStart"/>
      <w:r w:rsidR="00FF1B8B" w:rsidRPr="005C2BF7">
        <w:rPr>
          <w:rFonts w:ascii="Times New Roman" w:hAnsi="Times New Roman" w:cs="Times New Roman"/>
          <w:sz w:val="26"/>
          <w:szCs w:val="26"/>
        </w:rPr>
        <w:t>г.Владикавказ</w:t>
      </w:r>
      <w:proofErr w:type="spellEnd"/>
      <w:r w:rsidR="00FF1B8B" w:rsidRPr="005C2BF7">
        <w:rPr>
          <w:rFonts w:ascii="Times New Roman" w:hAnsi="Times New Roman" w:cs="Times New Roman"/>
          <w:sz w:val="26"/>
          <w:szCs w:val="26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 и применяющим специальный налоговый режим «Налог на профессиональный доход»</w:t>
      </w:r>
      <w:r w:rsidRPr="005C2BF7">
        <w:rPr>
          <w:rFonts w:ascii="Times New Roman" w:hAnsi="Times New Roman" w:cs="Times New Roman"/>
          <w:sz w:val="26"/>
          <w:szCs w:val="26"/>
        </w:rPr>
        <w:t>»</w:t>
      </w:r>
      <w:r w:rsidR="005C2BF7">
        <w:rPr>
          <w:rFonts w:ascii="Times New Roman" w:hAnsi="Times New Roman" w:cs="Times New Roman"/>
          <w:sz w:val="26"/>
          <w:szCs w:val="26"/>
        </w:rPr>
        <w:t>.</w:t>
      </w:r>
    </w:p>
    <w:p w:rsidR="005C2BF7" w:rsidRDefault="005C2BF7" w:rsidP="005C2BF7">
      <w:pPr>
        <w:pStyle w:val="ConsPlusNonformat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E0AC6" w:rsidRDefault="00934B75" w:rsidP="005C2BF7">
      <w:pPr>
        <w:pStyle w:val="ConsPlusNonformat0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C2BF7">
        <w:rPr>
          <w:rFonts w:ascii="Times New Roman" w:hAnsi="Times New Roman" w:cs="Times New Roman"/>
          <w:b/>
          <w:sz w:val="26"/>
          <w:szCs w:val="26"/>
        </w:rPr>
        <w:t xml:space="preserve">Предложения принимаются в установленном порядке по адресу: </w:t>
      </w:r>
      <w:proofErr w:type="spellStart"/>
      <w:r w:rsidRPr="005C2BF7">
        <w:rPr>
          <w:rFonts w:ascii="Times New Roman" w:hAnsi="Times New Roman" w:cs="Times New Roman"/>
          <w:sz w:val="26"/>
          <w:szCs w:val="26"/>
        </w:rPr>
        <w:t>г.Владикавказ</w:t>
      </w:r>
      <w:proofErr w:type="spellEnd"/>
      <w:r w:rsidRPr="005C2BF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F1B8B" w:rsidRPr="005C2BF7">
        <w:rPr>
          <w:rFonts w:ascii="Times New Roman" w:hAnsi="Times New Roman" w:cs="Times New Roman"/>
          <w:sz w:val="26"/>
          <w:szCs w:val="26"/>
        </w:rPr>
        <w:t>ул.Ватутина</w:t>
      </w:r>
      <w:proofErr w:type="spellEnd"/>
      <w:r w:rsidR="00FF1B8B" w:rsidRPr="005C2BF7">
        <w:rPr>
          <w:rFonts w:ascii="Times New Roman" w:hAnsi="Times New Roman" w:cs="Times New Roman"/>
          <w:sz w:val="26"/>
          <w:szCs w:val="26"/>
        </w:rPr>
        <w:t>, 17</w:t>
      </w:r>
      <w:r w:rsidRPr="005C2BF7">
        <w:rPr>
          <w:rFonts w:ascii="Times New Roman" w:hAnsi="Times New Roman" w:cs="Times New Roman"/>
          <w:sz w:val="26"/>
          <w:szCs w:val="26"/>
        </w:rPr>
        <w:t>,</w:t>
      </w:r>
      <w:r w:rsidR="00A96842"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FF1B8B" w:rsidRPr="005C2BF7">
        <w:rPr>
          <w:rFonts w:ascii="Times New Roman" w:hAnsi="Times New Roman" w:cs="Times New Roman"/>
          <w:sz w:val="26"/>
          <w:szCs w:val="26"/>
        </w:rPr>
        <w:t>3</w:t>
      </w:r>
      <w:r w:rsidR="00FC1C2B"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A96842" w:rsidRPr="005C2BF7">
        <w:rPr>
          <w:rFonts w:ascii="Times New Roman" w:hAnsi="Times New Roman" w:cs="Times New Roman"/>
          <w:sz w:val="26"/>
          <w:szCs w:val="26"/>
        </w:rPr>
        <w:t xml:space="preserve">этаж, </w:t>
      </w:r>
      <w:r w:rsidR="00FF1B8B" w:rsidRPr="005C2BF7">
        <w:rPr>
          <w:rFonts w:ascii="Times New Roman" w:hAnsi="Times New Roman" w:cs="Times New Roman"/>
          <w:sz w:val="26"/>
          <w:szCs w:val="26"/>
        </w:rPr>
        <w:t>каб.309</w:t>
      </w:r>
      <w:r w:rsidR="007C6DF0" w:rsidRPr="005C2BF7">
        <w:rPr>
          <w:rFonts w:ascii="Times New Roman" w:hAnsi="Times New Roman" w:cs="Times New Roman"/>
          <w:sz w:val="26"/>
          <w:szCs w:val="26"/>
        </w:rPr>
        <w:t xml:space="preserve">, </w:t>
      </w:r>
      <w:r w:rsidRPr="005C2BF7">
        <w:rPr>
          <w:rFonts w:ascii="Times New Roman" w:hAnsi="Times New Roman" w:cs="Times New Roman"/>
          <w:sz w:val="26"/>
          <w:szCs w:val="26"/>
        </w:rPr>
        <w:t xml:space="preserve">а также по адресу электронной почты: </w:t>
      </w:r>
      <w:hyperlink r:id="rId7" w:history="1">
        <w:r w:rsidR="005C2BF7" w:rsidRPr="00DE56CB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umizr</w:t>
        </w:r>
        <w:r w:rsidR="005C2BF7" w:rsidRPr="00DE56CB">
          <w:rPr>
            <w:rStyle w:val="a7"/>
            <w:rFonts w:ascii="Times New Roman" w:hAnsi="Times New Roman" w:cs="Times New Roman"/>
            <w:sz w:val="26"/>
            <w:szCs w:val="26"/>
          </w:rPr>
          <w:t>@</w:t>
        </w:r>
        <w:r w:rsidR="005C2BF7" w:rsidRPr="00DE56CB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vladikavkaz</w:t>
        </w:r>
        <w:r w:rsidR="005C2BF7" w:rsidRPr="00DE56CB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r w:rsidR="005C2BF7" w:rsidRPr="00DE56CB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alania</w:t>
        </w:r>
        <w:r w:rsidR="005C2BF7" w:rsidRPr="00DE56CB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r w:rsidR="005C2BF7" w:rsidRPr="00DE56CB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gov</w:t>
        </w:r>
        <w:r w:rsidR="005C2BF7" w:rsidRPr="00DE56CB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5C2BF7" w:rsidRPr="00DE56CB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hyperlink r:id="rId8" w:history="1"/>
      <w:r w:rsidR="007C6DF0" w:rsidRPr="005C2BF7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5C2BF7" w:rsidRPr="005C2BF7" w:rsidRDefault="005C2BF7" w:rsidP="005C2BF7">
      <w:pPr>
        <w:pStyle w:val="ConsPlusNonformat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3162A" w:rsidRPr="005C2BF7" w:rsidRDefault="001442B8" w:rsidP="0093162A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C2BF7">
        <w:rPr>
          <w:rFonts w:ascii="Times New Roman" w:hAnsi="Times New Roman" w:cs="Times New Roman"/>
          <w:b/>
          <w:sz w:val="26"/>
          <w:szCs w:val="26"/>
        </w:rPr>
        <w:t>С</w:t>
      </w:r>
      <w:r w:rsidR="00934B75" w:rsidRPr="005C2BF7">
        <w:rPr>
          <w:rFonts w:ascii="Times New Roman" w:hAnsi="Times New Roman" w:cs="Times New Roman"/>
          <w:b/>
          <w:sz w:val="26"/>
          <w:szCs w:val="26"/>
        </w:rPr>
        <w:t>роки приема предложений</w:t>
      </w:r>
      <w:r w:rsidR="00934B75" w:rsidRPr="005C2BF7">
        <w:rPr>
          <w:rFonts w:ascii="Times New Roman" w:hAnsi="Times New Roman" w:cs="Times New Roman"/>
          <w:sz w:val="26"/>
          <w:szCs w:val="26"/>
        </w:rPr>
        <w:t xml:space="preserve">: </w:t>
      </w:r>
      <w:r w:rsidR="00BE1E03" w:rsidRPr="005C2BF7">
        <w:rPr>
          <w:rFonts w:ascii="Times New Roman" w:hAnsi="Times New Roman" w:cs="Times New Roman"/>
          <w:color w:val="FF0000"/>
          <w:sz w:val="26"/>
          <w:szCs w:val="26"/>
        </w:rPr>
        <w:t xml:space="preserve">до </w:t>
      </w:r>
      <w:r w:rsidR="0001553D">
        <w:rPr>
          <w:rFonts w:ascii="Times New Roman" w:hAnsi="Times New Roman" w:cs="Times New Roman"/>
          <w:color w:val="FF0000"/>
          <w:sz w:val="26"/>
          <w:szCs w:val="26"/>
        </w:rPr>
        <w:t>0</w:t>
      </w:r>
      <w:r w:rsidR="00C83506" w:rsidRPr="00C83506">
        <w:rPr>
          <w:rFonts w:ascii="Times New Roman" w:hAnsi="Times New Roman" w:cs="Times New Roman"/>
          <w:color w:val="FF0000"/>
          <w:sz w:val="26"/>
          <w:szCs w:val="26"/>
        </w:rPr>
        <w:t>1</w:t>
      </w:r>
      <w:r w:rsidR="0001553D">
        <w:rPr>
          <w:rFonts w:ascii="Times New Roman" w:hAnsi="Times New Roman" w:cs="Times New Roman"/>
          <w:color w:val="FF0000"/>
          <w:sz w:val="26"/>
          <w:szCs w:val="26"/>
        </w:rPr>
        <w:t>.06</w:t>
      </w:r>
      <w:r w:rsidR="00BE1E03" w:rsidRPr="005C2BF7">
        <w:rPr>
          <w:rFonts w:ascii="Times New Roman" w:hAnsi="Times New Roman" w:cs="Times New Roman"/>
          <w:color w:val="FF0000"/>
          <w:sz w:val="26"/>
          <w:szCs w:val="26"/>
        </w:rPr>
        <w:t>.2025</w:t>
      </w:r>
      <w:r w:rsidR="00934B75" w:rsidRPr="005C2BF7">
        <w:rPr>
          <w:rFonts w:ascii="Times New Roman" w:hAnsi="Times New Roman" w:cs="Times New Roman"/>
          <w:sz w:val="26"/>
          <w:szCs w:val="26"/>
        </w:rPr>
        <w:t>.</w:t>
      </w:r>
      <w:r w:rsidR="0093162A">
        <w:rPr>
          <w:rFonts w:ascii="Times New Roman" w:hAnsi="Times New Roman" w:cs="Times New Roman"/>
          <w:sz w:val="26"/>
          <w:szCs w:val="26"/>
        </w:rPr>
        <w:t xml:space="preserve"> </w:t>
      </w:r>
      <w:r w:rsidR="0093162A" w:rsidRPr="005C2BF7">
        <w:rPr>
          <w:rFonts w:ascii="Times New Roman" w:hAnsi="Times New Roman" w:cs="Times New Roman"/>
          <w:sz w:val="26"/>
          <w:szCs w:val="26"/>
        </w:rPr>
        <w:t>Предложения и замечания, поступившие после указанного в уведомлении срока, рассмотрению не подлежат.</w:t>
      </w:r>
    </w:p>
    <w:p w:rsidR="005C2BF7" w:rsidRPr="005C2BF7" w:rsidRDefault="005C2BF7" w:rsidP="005C2BF7">
      <w:pPr>
        <w:pStyle w:val="ConsPlusNonformat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E0AC6" w:rsidRDefault="00934B75" w:rsidP="005C2BF7">
      <w:pPr>
        <w:pStyle w:val="ConsPlusNonformat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C2BF7">
        <w:rPr>
          <w:rFonts w:ascii="Times New Roman" w:hAnsi="Times New Roman" w:cs="Times New Roman"/>
          <w:b/>
          <w:sz w:val="26"/>
          <w:szCs w:val="26"/>
        </w:rPr>
        <w:t>Место размещения уведомления о проведении публичных обсуждений в сети</w:t>
      </w:r>
      <w:r w:rsidR="007546A8" w:rsidRPr="005C2B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C2BF7">
        <w:rPr>
          <w:rFonts w:ascii="Times New Roman" w:hAnsi="Times New Roman" w:cs="Times New Roman"/>
          <w:b/>
          <w:sz w:val="26"/>
          <w:szCs w:val="26"/>
        </w:rPr>
        <w:t>Интернет</w:t>
      </w:r>
      <w:r w:rsidR="003B0929" w:rsidRPr="005C2BF7">
        <w:rPr>
          <w:rFonts w:ascii="Times New Roman" w:hAnsi="Times New Roman" w:cs="Times New Roman"/>
          <w:b/>
          <w:sz w:val="26"/>
          <w:szCs w:val="26"/>
        </w:rPr>
        <w:t>: о</w:t>
      </w:r>
      <w:r w:rsidR="007C6DF0" w:rsidRPr="005C2BF7">
        <w:rPr>
          <w:rFonts w:ascii="Times New Roman" w:hAnsi="Times New Roman" w:cs="Times New Roman"/>
          <w:sz w:val="26"/>
          <w:szCs w:val="26"/>
        </w:rPr>
        <w:t>фициальн</w:t>
      </w:r>
      <w:r w:rsidR="003B0929" w:rsidRPr="005C2BF7">
        <w:rPr>
          <w:rFonts w:ascii="Times New Roman" w:hAnsi="Times New Roman" w:cs="Times New Roman"/>
          <w:sz w:val="26"/>
          <w:szCs w:val="26"/>
        </w:rPr>
        <w:t>ый</w:t>
      </w:r>
      <w:r w:rsidR="007C6DF0" w:rsidRPr="005C2BF7">
        <w:rPr>
          <w:rFonts w:ascii="Times New Roman" w:hAnsi="Times New Roman" w:cs="Times New Roman"/>
          <w:sz w:val="26"/>
          <w:szCs w:val="26"/>
        </w:rPr>
        <w:t xml:space="preserve"> сайт муниципал</w:t>
      </w:r>
      <w:r w:rsidR="003B0929" w:rsidRPr="005C2BF7">
        <w:rPr>
          <w:rFonts w:ascii="Times New Roman" w:hAnsi="Times New Roman" w:cs="Times New Roman"/>
          <w:sz w:val="26"/>
          <w:szCs w:val="26"/>
        </w:rPr>
        <w:t xml:space="preserve">ьного образования </w:t>
      </w:r>
      <w:proofErr w:type="spellStart"/>
      <w:r w:rsidR="003B0929" w:rsidRPr="005C2BF7">
        <w:rPr>
          <w:rFonts w:ascii="Times New Roman" w:hAnsi="Times New Roman" w:cs="Times New Roman"/>
          <w:sz w:val="26"/>
          <w:szCs w:val="26"/>
        </w:rPr>
        <w:t>г.Владикавказ</w:t>
      </w:r>
      <w:proofErr w:type="spellEnd"/>
      <w:r w:rsidR="003B0929" w:rsidRPr="005C2BF7">
        <w:rPr>
          <w:rFonts w:ascii="Times New Roman" w:hAnsi="Times New Roman" w:cs="Times New Roman"/>
          <w:sz w:val="26"/>
          <w:szCs w:val="26"/>
        </w:rPr>
        <w:t xml:space="preserve"> - </w:t>
      </w:r>
      <w:hyperlink r:id="rId9" w:history="1">
        <w:r w:rsidR="00145A94" w:rsidRPr="005C2BF7">
          <w:rPr>
            <w:rFonts w:ascii="Times New Roman" w:eastAsiaTheme="minorHAnsi" w:hAnsi="Times New Roman" w:cs="Times New Roman"/>
            <w:color w:val="0000FF"/>
            <w:sz w:val="26"/>
            <w:szCs w:val="26"/>
            <w:lang w:eastAsia="en-US"/>
          </w:rPr>
          <w:t>www.vladikavkaz-osetia.ru</w:t>
        </w:r>
      </w:hyperlink>
      <w:r w:rsidR="007C6DF0" w:rsidRPr="005C2BF7">
        <w:rPr>
          <w:rFonts w:ascii="Times New Roman" w:hAnsi="Times New Roman" w:cs="Times New Roman"/>
          <w:bCs/>
          <w:sz w:val="26"/>
          <w:szCs w:val="26"/>
        </w:rPr>
        <w:t>.</w:t>
      </w:r>
    </w:p>
    <w:p w:rsidR="005C2BF7" w:rsidRPr="005C2BF7" w:rsidRDefault="005C2BF7" w:rsidP="005C2BF7">
      <w:pPr>
        <w:pStyle w:val="ConsPlusNonformat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E0AC6" w:rsidRDefault="00145A94" w:rsidP="005C2BF7">
      <w:pPr>
        <w:pStyle w:val="ConsPlusNonformat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2BF7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</w:t>
      </w:r>
      <w:r w:rsidR="00A96842" w:rsidRPr="005C2BF7">
        <w:rPr>
          <w:rFonts w:ascii="Times New Roman" w:hAnsi="Times New Roman" w:cs="Times New Roman"/>
          <w:sz w:val="26"/>
          <w:szCs w:val="26"/>
        </w:rPr>
        <w:t>Сводка полученных</w:t>
      </w:r>
      <w:r w:rsidR="00F25DA4"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934B75" w:rsidRPr="005C2BF7">
        <w:rPr>
          <w:rFonts w:ascii="Times New Roman" w:hAnsi="Times New Roman" w:cs="Times New Roman"/>
          <w:sz w:val="26"/>
          <w:szCs w:val="26"/>
        </w:rPr>
        <w:t>предложений</w:t>
      </w:r>
      <w:r w:rsidR="003B0929"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A96842" w:rsidRPr="005C2BF7">
        <w:rPr>
          <w:rFonts w:ascii="Times New Roman" w:hAnsi="Times New Roman" w:cs="Times New Roman"/>
          <w:sz w:val="26"/>
          <w:szCs w:val="26"/>
        </w:rPr>
        <w:t>будет размещена</w:t>
      </w:r>
      <w:r w:rsidR="003B0929"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A96842" w:rsidRPr="005C2BF7">
        <w:rPr>
          <w:rFonts w:ascii="Times New Roman" w:hAnsi="Times New Roman" w:cs="Times New Roman"/>
          <w:sz w:val="26"/>
          <w:szCs w:val="26"/>
        </w:rPr>
        <w:t xml:space="preserve">на </w:t>
      </w:r>
      <w:r w:rsidR="007C6DF0" w:rsidRPr="005C2BF7">
        <w:rPr>
          <w:rFonts w:ascii="Times New Roman" w:hAnsi="Times New Roman" w:cs="Times New Roman"/>
          <w:sz w:val="26"/>
          <w:szCs w:val="26"/>
        </w:rPr>
        <w:t>официальном сайте муниципал</w:t>
      </w:r>
      <w:r w:rsidR="003B0929" w:rsidRPr="005C2BF7">
        <w:rPr>
          <w:rFonts w:ascii="Times New Roman" w:hAnsi="Times New Roman" w:cs="Times New Roman"/>
          <w:sz w:val="26"/>
          <w:szCs w:val="26"/>
        </w:rPr>
        <w:t xml:space="preserve">ьного образования </w:t>
      </w:r>
      <w:proofErr w:type="spellStart"/>
      <w:r w:rsidR="003B0929" w:rsidRPr="005C2BF7">
        <w:rPr>
          <w:rFonts w:ascii="Times New Roman" w:hAnsi="Times New Roman" w:cs="Times New Roman"/>
          <w:sz w:val="26"/>
          <w:szCs w:val="26"/>
        </w:rPr>
        <w:t>г.Владикавказ</w:t>
      </w:r>
      <w:proofErr w:type="spellEnd"/>
      <w:r w:rsidR="00A96842"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3B0929" w:rsidRPr="005C2BF7">
        <w:rPr>
          <w:rFonts w:ascii="Times New Roman" w:hAnsi="Times New Roman" w:cs="Times New Roman"/>
          <w:sz w:val="26"/>
          <w:szCs w:val="26"/>
        </w:rPr>
        <w:t xml:space="preserve">- </w:t>
      </w:r>
      <w:hyperlink r:id="rId10" w:history="1">
        <w:r w:rsidRPr="005C2BF7">
          <w:rPr>
            <w:rFonts w:ascii="Times New Roman" w:eastAsiaTheme="minorHAnsi" w:hAnsi="Times New Roman" w:cs="Times New Roman"/>
            <w:color w:val="0000FF"/>
            <w:sz w:val="26"/>
            <w:szCs w:val="26"/>
            <w:lang w:eastAsia="en-US"/>
          </w:rPr>
          <w:t>www.vladikavkaz-osetia.ru</w:t>
        </w:r>
      </w:hyperlink>
      <w:r w:rsidR="00A96842" w:rsidRPr="005C2BF7">
        <w:rPr>
          <w:rFonts w:ascii="Times New Roman" w:hAnsi="Times New Roman" w:cs="Times New Roman"/>
          <w:sz w:val="26"/>
          <w:szCs w:val="26"/>
        </w:rPr>
        <w:t xml:space="preserve"> не </w:t>
      </w:r>
      <w:r w:rsidR="00934B75" w:rsidRPr="005C2BF7">
        <w:rPr>
          <w:rFonts w:ascii="Times New Roman" w:hAnsi="Times New Roman" w:cs="Times New Roman"/>
          <w:sz w:val="26"/>
          <w:szCs w:val="26"/>
        </w:rPr>
        <w:t xml:space="preserve">позднее </w:t>
      </w:r>
      <w:r w:rsidR="0001553D">
        <w:rPr>
          <w:rFonts w:ascii="Times New Roman" w:hAnsi="Times New Roman" w:cs="Times New Roman"/>
          <w:color w:val="FF0000"/>
          <w:sz w:val="26"/>
          <w:szCs w:val="26"/>
        </w:rPr>
        <w:t>0</w:t>
      </w:r>
      <w:r w:rsidR="00C83506" w:rsidRPr="00C83506">
        <w:rPr>
          <w:rFonts w:ascii="Times New Roman" w:hAnsi="Times New Roman" w:cs="Times New Roman"/>
          <w:color w:val="FF0000"/>
          <w:sz w:val="26"/>
          <w:szCs w:val="26"/>
        </w:rPr>
        <w:t>5</w:t>
      </w:r>
      <w:bookmarkStart w:id="0" w:name="_GoBack"/>
      <w:bookmarkEnd w:id="0"/>
      <w:r w:rsidR="0001553D">
        <w:rPr>
          <w:rFonts w:ascii="Times New Roman" w:hAnsi="Times New Roman" w:cs="Times New Roman"/>
          <w:color w:val="FF0000"/>
          <w:sz w:val="26"/>
          <w:szCs w:val="26"/>
        </w:rPr>
        <w:t>.06</w:t>
      </w:r>
      <w:r w:rsidR="00934B75" w:rsidRPr="005C2BF7">
        <w:rPr>
          <w:rFonts w:ascii="Times New Roman" w:hAnsi="Times New Roman" w:cs="Times New Roman"/>
          <w:color w:val="FF0000"/>
          <w:sz w:val="26"/>
          <w:szCs w:val="26"/>
        </w:rPr>
        <w:t>.2025</w:t>
      </w:r>
      <w:r w:rsidR="00F25DA4" w:rsidRPr="005C2BF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F25DA4" w:rsidRPr="005C2BF7">
        <w:rPr>
          <w:rFonts w:ascii="Times New Roman" w:hAnsi="Times New Roman" w:cs="Times New Roman"/>
          <w:sz w:val="26"/>
          <w:szCs w:val="26"/>
        </w:rPr>
        <w:t>г</w:t>
      </w:r>
      <w:r w:rsidR="00A96842" w:rsidRPr="005C2BF7">
        <w:rPr>
          <w:rFonts w:ascii="Times New Roman" w:hAnsi="Times New Roman" w:cs="Times New Roman"/>
          <w:sz w:val="26"/>
          <w:szCs w:val="26"/>
        </w:rPr>
        <w:t>.</w:t>
      </w:r>
    </w:p>
    <w:p w:rsidR="005C2BF7" w:rsidRPr="005C2BF7" w:rsidRDefault="005C2BF7" w:rsidP="005C2BF7">
      <w:pPr>
        <w:pStyle w:val="ConsPlusNonformat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E1E03" w:rsidRPr="005C2BF7" w:rsidRDefault="007C6DF0" w:rsidP="005C2B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2BF7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A96842" w:rsidRPr="005C2BF7">
        <w:rPr>
          <w:rFonts w:ascii="Times New Roman" w:hAnsi="Times New Roman" w:cs="Times New Roman"/>
          <w:b/>
          <w:sz w:val="26"/>
          <w:szCs w:val="26"/>
        </w:rPr>
        <w:t>Описание проблемы, на</w:t>
      </w:r>
      <w:r w:rsidR="00934B75" w:rsidRPr="005C2BF7">
        <w:rPr>
          <w:rFonts w:ascii="Times New Roman" w:hAnsi="Times New Roman" w:cs="Times New Roman"/>
          <w:b/>
          <w:sz w:val="26"/>
          <w:szCs w:val="26"/>
        </w:rPr>
        <w:t xml:space="preserve"> решение которой направлено предлагаемое</w:t>
      </w:r>
      <w:r w:rsidRPr="005C2B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4B75" w:rsidRPr="005C2BF7">
        <w:rPr>
          <w:rFonts w:ascii="Times New Roman" w:hAnsi="Times New Roman" w:cs="Times New Roman"/>
          <w:b/>
          <w:sz w:val="26"/>
          <w:szCs w:val="26"/>
        </w:rPr>
        <w:t>регулирование:</w:t>
      </w:r>
      <w:r w:rsidR="00934B75"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BE1E03" w:rsidRPr="005C2BF7">
        <w:rPr>
          <w:rFonts w:ascii="Times New Roman" w:hAnsi="Times New Roman" w:cs="Times New Roman"/>
          <w:sz w:val="26"/>
          <w:szCs w:val="26"/>
        </w:rPr>
        <w:t xml:space="preserve">Определение процедуры формирования, ведения ежегодного изменения, дополнения и обязательного опубликования перечня имущества, находящегося в муниципальной собственности г.Владикавказа, свободного от прав третьих лиц </w:t>
      </w:r>
      <w:r w:rsidR="00BE1E03" w:rsidRPr="005C2BF7">
        <w:rPr>
          <w:rFonts w:ascii="Times New Roman" w:hAnsi="Times New Roman" w:cs="Times New Roman"/>
          <w:bCs/>
          <w:sz w:val="26"/>
          <w:szCs w:val="26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="00BE1E03" w:rsidRPr="005C2BF7">
        <w:rPr>
          <w:rFonts w:ascii="Times New Roman" w:hAnsi="Times New Roman" w:cs="Times New Roman"/>
          <w:sz w:val="26"/>
          <w:szCs w:val="26"/>
        </w:rPr>
        <w:t xml:space="preserve">, предусмотренного частью 4 статьи 18 Федерального закона от 24 июля 2007 года №209-ФЗ «О развитии малого и среднего предпринимательства в Российской Федерации», в целях предоставления муниципального имущества во владение и (или) пользование на долгосрочной основе субъектам </w:t>
      </w:r>
      <w:r w:rsidR="005C2BF7" w:rsidRPr="005C2BF7">
        <w:rPr>
          <w:rFonts w:ascii="Times New Roman" w:hAnsi="Times New Roman" w:cs="Times New Roman"/>
          <w:sz w:val="26"/>
          <w:szCs w:val="26"/>
        </w:rPr>
        <w:t>МСП</w:t>
      </w:r>
      <w:r w:rsidR="00BE1E03" w:rsidRPr="005C2BF7">
        <w:rPr>
          <w:rFonts w:ascii="Times New Roman" w:hAnsi="Times New Roman" w:cs="Times New Roman"/>
          <w:sz w:val="26"/>
          <w:szCs w:val="26"/>
        </w:rPr>
        <w:t>.</w:t>
      </w:r>
    </w:p>
    <w:p w:rsidR="008E0AC6" w:rsidRPr="005C2BF7" w:rsidRDefault="00934B75" w:rsidP="005C2BF7">
      <w:pPr>
        <w:pStyle w:val="ConsPlusNonformat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2BF7">
        <w:rPr>
          <w:rFonts w:ascii="Times New Roman" w:hAnsi="Times New Roman" w:cs="Times New Roman"/>
          <w:b/>
          <w:sz w:val="26"/>
          <w:szCs w:val="26"/>
        </w:rPr>
        <w:t>2. Цели предлагаемого правового регулирования:</w:t>
      </w:r>
      <w:r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CA5A4C" w:rsidRPr="005C2BF7">
        <w:rPr>
          <w:rFonts w:ascii="Times New Roman" w:hAnsi="Times New Roman" w:cs="Times New Roman"/>
          <w:sz w:val="26"/>
          <w:szCs w:val="26"/>
        </w:rPr>
        <w:t xml:space="preserve">Утверждение Порядка формирования, ведения ежегодного изменения, дополнения и обязательного опубликования перечня имущества, находящегося в муниципальной собственности г.Владикавказа, свободного от прав третьих лиц </w:t>
      </w:r>
      <w:r w:rsidR="00CA5A4C" w:rsidRPr="005C2BF7">
        <w:rPr>
          <w:rFonts w:ascii="Times New Roman" w:hAnsi="Times New Roman" w:cs="Times New Roman"/>
          <w:bCs/>
          <w:sz w:val="26"/>
          <w:szCs w:val="26"/>
        </w:rPr>
        <w:t xml:space="preserve">(за исключением права хозяйственного ведения, права оперативного управления, а также имущественных прав </w:t>
      </w:r>
      <w:r w:rsidR="00CA5A4C" w:rsidRPr="005C2BF7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субъектов малого и среднего предпринимательства)с целью дальнейшей реализации возможности оказания имущественной поддержки </w:t>
      </w:r>
      <w:r w:rsidR="00CA5A4C" w:rsidRPr="005C2BF7">
        <w:rPr>
          <w:rFonts w:ascii="Times New Roman" w:hAnsi="Times New Roman" w:cs="Times New Roman"/>
          <w:sz w:val="26"/>
          <w:szCs w:val="26"/>
        </w:rPr>
        <w:t xml:space="preserve">субъектам </w:t>
      </w:r>
      <w:r w:rsidR="005C2BF7" w:rsidRPr="005C2BF7">
        <w:rPr>
          <w:rFonts w:ascii="Times New Roman" w:hAnsi="Times New Roman" w:cs="Times New Roman"/>
          <w:sz w:val="26"/>
          <w:szCs w:val="26"/>
        </w:rPr>
        <w:t>МСП.</w:t>
      </w:r>
    </w:p>
    <w:p w:rsidR="008E0AC6" w:rsidRPr="005C2BF7" w:rsidRDefault="00934B75" w:rsidP="005C2BF7">
      <w:pPr>
        <w:pStyle w:val="ConsPlusNonformat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2BF7">
        <w:rPr>
          <w:rFonts w:ascii="Times New Roman" w:hAnsi="Times New Roman" w:cs="Times New Roman"/>
          <w:b/>
          <w:sz w:val="26"/>
          <w:szCs w:val="26"/>
        </w:rPr>
        <w:t>3. Действующие нормативные правовые акты, поручения, другие решения, из</w:t>
      </w:r>
      <w:r w:rsidR="00145A94" w:rsidRPr="005C2B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C2BF7">
        <w:rPr>
          <w:rFonts w:ascii="Times New Roman" w:hAnsi="Times New Roman" w:cs="Times New Roman"/>
          <w:b/>
          <w:sz w:val="26"/>
          <w:szCs w:val="26"/>
        </w:rPr>
        <w:t>которых вытекает необходимость разработки правового регулирования</w:t>
      </w:r>
      <w:r w:rsidR="007C6DF0" w:rsidRPr="005C2B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C2BF7">
        <w:rPr>
          <w:rFonts w:ascii="Times New Roman" w:hAnsi="Times New Roman" w:cs="Times New Roman"/>
          <w:b/>
          <w:sz w:val="26"/>
          <w:szCs w:val="26"/>
        </w:rPr>
        <w:t>в данной области:</w:t>
      </w:r>
      <w:r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BE1E03" w:rsidRPr="005C2BF7">
        <w:rPr>
          <w:rFonts w:ascii="Times New Roman" w:hAnsi="Times New Roman" w:cs="Times New Roman"/>
          <w:sz w:val="26"/>
          <w:szCs w:val="26"/>
        </w:rPr>
        <w:t>Федеральные закон</w:t>
      </w:r>
      <w:r w:rsidR="0093162A">
        <w:rPr>
          <w:rFonts w:ascii="Times New Roman" w:hAnsi="Times New Roman" w:cs="Times New Roman"/>
          <w:sz w:val="26"/>
          <w:szCs w:val="26"/>
        </w:rPr>
        <w:t>ы</w:t>
      </w:r>
      <w:r w:rsidR="00BE1E03" w:rsidRPr="005C2BF7">
        <w:rPr>
          <w:rFonts w:ascii="Times New Roman" w:hAnsi="Times New Roman" w:cs="Times New Roman"/>
          <w:sz w:val="26"/>
          <w:szCs w:val="26"/>
        </w:rPr>
        <w:t xml:space="preserve"> РФ от 06.10.2003 №131-ФЗ «Об общих принципах организации местного самоуправления в Российской Федерации», от 24.07.2007 №209-ФЗ «О развитии малого и среднего предпринимательства в Российской Федерации», от 22.07.2008 №159-ФЗ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Постановление Правительства Российской Федерации от 21.08.2010 №645 «Об имущественной поддержке субъектов малого и среднего предпринимательства при предоставлении федерального имущества», Приказ Минэкономразвития России от 20.04.2016 №264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 среднего предпринимательства», формы представления и состава таких сведений»</w:t>
      </w:r>
      <w:r w:rsidR="0082779D" w:rsidRPr="005C2BF7">
        <w:rPr>
          <w:rFonts w:ascii="Times New Roman" w:hAnsi="Times New Roman" w:cs="Times New Roman"/>
          <w:sz w:val="26"/>
          <w:szCs w:val="26"/>
        </w:rPr>
        <w:t>.</w:t>
      </w:r>
      <w:r w:rsidR="00A47BFB" w:rsidRPr="005C2BF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E0AC6" w:rsidRPr="005C2BF7" w:rsidRDefault="00934B75" w:rsidP="005C2BF7">
      <w:pPr>
        <w:pStyle w:val="ConsPlusNonformat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2BF7">
        <w:rPr>
          <w:rFonts w:ascii="Times New Roman" w:hAnsi="Times New Roman" w:cs="Times New Roman"/>
          <w:b/>
          <w:sz w:val="26"/>
          <w:szCs w:val="26"/>
        </w:rPr>
        <w:t xml:space="preserve">4. Планируемый срок вступления в силу предлагаемого регулирования: </w:t>
      </w:r>
      <w:r w:rsidR="00BE1E03" w:rsidRPr="005C2BF7">
        <w:rPr>
          <w:rFonts w:ascii="Times New Roman" w:hAnsi="Times New Roman" w:cs="Times New Roman"/>
          <w:sz w:val="26"/>
          <w:szCs w:val="26"/>
        </w:rPr>
        <w:t xml:space="preserve">со дня официального опубликования принятого решения Собрания представителей </w:t>
      </w:r>
      <w:proofErr w:type="spellStart"/>
      <w:r w:rsidR="00BE1E03" w:rsidRPr="005C2BF7">
        <w:rPr>
          <w:rFonts w:ascii="Times New Roman" w:hAnsi="Times New Roman" w:cs="Times New Roman"/>
          <w:sz w:val="26"/>
          <w:szCs w:val="26"/>
        </w:rPr>
        <w:t>г.Владикавказ</w:t>
      </w:r>
      <w:proofErr w:type="spellEnd"/>
      <w:r w:rsidR="00971A3B" w:rsidRPr="005C2BF7">
        <w:rPr>
          <w:rFonts w:ascii="Times New Roman" w:hAnsi="Times New Roman" w:cs="Times New Roman"/>
          <w:sz w:val="26"/>
          <w:szCs w:val="26"/>
        </w:rPr>
        <w:t>.</w:t>
      </w:r>
    </w:p>
    <w:p w:rsidR="008E0AC6" w:rsidRPr="005C2BF7" w:rsidRDefault="001442B8" w:rsidP="00733049">
      <w:pPr>
        <w:pStyle w:val="ConsPlusNonformat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5C2BF7">
        <w:rPr>
          <w:rFonts w:ascii="Times New Roman" w:hAnsi="Times New Roman" w:cs="Times New Roman"/>
          <w:b/>
          <w:sz w:val="26"/>
          <w:szCs w:val="26"/>
        </w:rPr>
        <w:t xml:space="preserve">5. </w:t>
      </w:r>
      <w:r w:rsidR="0082779D" w:rsidRPr="005C2BF7">
        <w:rPr>
          <w:rFonts w:ascii="Times New Roman" w:hAnsi="Times New Roman" w:cs="Times New Roman"/>
          <w:b/>
          <w:sz w:val="26"/>
          <w:szCs w:val="26"/>
        </w:rPr>
        <w:t>Сведения о</w:t>
      </w:r>
      <w:r w:rsidR="00934B75" w:rsidRPr="005C2BF7">
        <w:rPr>
          <w:rFonts w:ascii="Times New Roman" w:hAnsi="Times New Roman" w:cs="Times New Roman"/>
          <w:b/>
          <w:sz w:val="26"/>
          <w:szCs w:val="26"/>
        </w:rPr>
        <w:t xml:space="preserve"> необходимости или отсутствии необходимости установления</w:t>
      </w:r>
    </w:p>
    <w:p w:rsidR="00934B75" w:rsidRPr="005C2BF7" w:rsidRDefault="00934B75" w:rsidP="005C2BF7">
      <w:pPr>
        <w:pStyle w:val="ConsPlusNonformat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C2BF7">
        <w:rPr>
          <w:rFonts w:ascii="Times New Roman" w:hAnsi="Times New Roman" w:cs="Times New Roman"/>
          <w:b/>
          <w:sz w:val="26"/>
          <w:szCs w:val="26"/>
        </w:rPr>
        <w:t>переходного</w:t>
      </w:r>
      <w:proofErr w:type="gramEnd"/>
      <w:r w:rsidRPr="005C2BF7">
        <w:rPr>
          <w:rFonts w:ascii="Times New Roman" w:hAnsi="Times New Roman" w:cs="Times New Roman"/>
          <w:b/>
          <w:sz w:val="26"/>
          <w:szCs w:val="26"/>
        </w:rPr>
        <w:t xml:space="preserve"> периода:</w:t>
      </w:r>
      <w:r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FA75FC" w:rsidRPr="005C2BF7">
        <w:rPr>
          <w:rFonts w:ascii="Times New Roman" w:hAnsi="Times New Roman" w:cs="Times New Roman"/>
          <w:sz w:val="26"/>
          <w:szCs w:val="26"/>
        </w:rPr>
        <w:t>отсутствует</w:t>
      </w:r>
      <w:r w:rsidR="0082779D" w:rsidRPr="005C2BF7">
        <w:rPr>
          <w:rFonts w:ascii="Times New Roman" w:hAnsi="Times New Roman" w:cs="Times New Roman"/>
          <w:sz w:val="26"/>
          <w:szCs w:val="26"/>
        </w:rPr>
        <w:t xml:space="preserve"> необходимость в переходном периоде</w:t>
      </w:r>
      <w:r w:rsidRPr="005C2BF7">
        <w:rPr>
          <w:rFonts w:ascii="Times New Roman" w:hAnsi="Times New Roman" w:cs="Times New Roman"/>
          <w:sz w:val="26"/>
          <w:szCs w:val="26"/>
        </w:rPr>
        <w:t xml:space="preserve">.   </w:t>
      </w:r>
    </w:p>
    <w:p w:rsidR="008E0AC6" w:rsidRPr="0034071F" w:rsidRDefault="0082779D" w:rsidP="0034071F">
      <w:pPr>
        <w:pStyle w:val="ConsPlusNonformat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2BF7">
        <w:rPr>
          <w:rFonts w:ascii="Times New Roman" w:hAnsi="Times New Roman" w:cs="Times New Roman"/>
          <w:b/>
          <w:sz w:val="26"/>
          <w:szCs w:val="26"/>
        </w:rPr>
        <w:t xml:space="preserve">6. </w:t>
      </w:r>
      <w:r w:rsidR="00934B75" w:rsidRPr="005C2BF7">
        <w:rPr>
          <w:rFonts w:ascii="Times New Roman" w:hAnsi="Times New Roman" w:cs="Times New Roman"/>
          <w:b/>
          <w:sz w:val="26"/>
          <w:szCs w:val="26"/>
        </w:rPr>
        <w:t>Обоснование выбора предпочтительного варианта правового</w:t>
      </w:r>
      <w:r w:rsidRPr="005C2B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4B75" w:rsidRPr="005C2BF7">
        <w:rPr>
          <w:rFonts w:ascii="Times New Roman" w:hAnsi="Times New Roman" w:cs="Times New Roman"/>
          <w:b/>
          <w:sz w:val="26"/>
          <w:szCs w:val="26"/>
        </w:rPr>
        <w:t>регулирования</w:t>
      </w:r>
      <w:r w:rsidRPr="005C2B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4B75" w:rsidRPr="005C2BF7">
        <w:rPr>
          <w:rFonts w:ascii="Times New Roman" w:hAnsi="Times New Roman" w:cs="Times New Roman"/>
          <w:b/>
          <w:sz w:val="26"/>
          <w:szCs w:val="26"/>
        </w:rPr>
        <w:t xml:space="preserve">выявленной проблемы: </w:t>
      </w:r>
      <w:r w:rsidR="0034071F" w:rsidRPr="0034071F">
        <w:rPr>
          <w:rFonts w:ascii="Times New Roman" w:hAnsi="Times New Roman" w:cs="Times New Roman"/>
          <w:sz w:val="26"/>
          <w:szCs w:val="26"/>
        </w:rPr>
        <w:t>выбор варианта правового регулирования, предусмотренного проектом, обусловлен</w:t>
      </w:r>
      <w:r w:rsidR="0034071F">
        <w:rPr>
          <w:rFonts w:ascii="Times New Roman" w:hAnsi="Times New Roman" w:cs="Times New Roman"/>
          <w:sz w:val="26"/>
          <w:szCs w:val="26"/>
        </w:rPr>
        <w:t xml:space="preserve"> </w:t>
      </w:r>
      <w:r w:rsidR="0034071F" w:rsidRPr="0034071F">
        <w:rPr>
          <w:rFonts w:ascii="Times New Roman" w:hAnsi="Times New Roman" w:cs="Times New Roman"/>
          <w:sz w:val="26"/>
          <w:szCs w:val="26"/>
        </w:rPr>
        <w:t>необходимостью достижения целей предла</w:t>
      </w:r>
      <w:r w:rsidR="0034071F">
        <w:rPr>
          <w:rFonts w:ascii="Times New Roman" w:hAnsi="Times New Roman" w:cs="Times New Roman"/>
          <w:sz w:val="26"/>
          <w:szCs w:val="26"/>
        </w:rPr>
        <w:t>гаемого правового регулирования</w:t>
      </w:r>
    </w:p>
    <w:p w:rsidR="008E0AC6" w:rsidRPr="005C2BF7" w:rsidRDefault="008E0AC6" w:rsidP="005C2BF7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0"/>
        <w:gridCol w:w="5244"/>
      </w:tblGrid>
      <w:tr w:rsidR="0082779D" w:rsidRPr="0093162A" w:rsidTr="005C2BF7">
        <w:tc>
          <w:tcPr>
            <w:tcW w:w="4390" w:type="dxa"/>
          </w:tcPr>
          <w:p w:rsidR="0082779D" w:rsidRPr="0093162A" w:rsidRDefault="0082779D" w:rsidP="005C2BF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82779D" w:rsidRPr="0093162A" w:rsidRDefault="0082779D" w:rsidP="005C2BF7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62A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Предлагаемый вариант</w:t>
            </w:r>
          </w:p>
        </w:tc>
      </w:tr>
      <w:tr w:rsidR="0082779D" w:rsidRPr="0093162A" w:rsidTr="005C2BF7">
        <w:tc>
          <w:tcPr>
            <w:tcW w:w="4390" w:type="dxa"/>
          </w:tcPr>
          <w:p w:rsidR="0082779D" w:rsidRPr="0093162A" w:rsidRDefault="0082779D" w:rsidP="005C2BF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93162A">
              <w:rPr>
                <w:rFonts w:ascii="Times New Roman" w:hAnsi="Times New Roman" w:cs="Times New Roman"/>
                <w:sz w:val="24"/>
                <w:szCs w:val="24"/>
              </w:rPr>
              <w:t>Содержание варианта решения выявленной проблемы</w:t>
            </w:r>
          </w:p>
        </w:tc>
        <w:tc>
          <w:tcPr>
            <w:tcW w:w="5244" w:type="dxa"/>
          </w:tcPr>
          <w:p w:rsidR="0082779D" w:rsidRPr="0093162A" w:rsidRDefault="005C2BF7" w:rsidP="005C2BF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62A">
              <w:rPr>
                <w:rFonts w:ascii="Times New Roman" w:hAnsi="Times New Roman" w:cs="Times New Roman"/>
                <w:sz w:val="24"/>
                <w:szCs w:val="24"/>
              </w:rPr>
              <w:t>Утверждение Порядка формирования, ведения ежегодного изменения, дополнения и обязательного опубликования перечня имущества, находящегося в муниципальной собственности г.Владикавказа с целью оказания имущественной поддержки субъектам МСП</w:t>
            </w:r>
          </w:p>
        </w:tc>
      </w:tr>
      <w:tr w:rsidR="0082779D" w:rsidRPr="0093162A" w:rsidTr="005C2BF7">
        <w:tc>
          <w:tcPr>
            <w:tcW w:w="4390" w:type="dxa"/>
          </w:tcPr>
          <w:p w:rsidR="0082779D" w:rsidRPr="0093162A" w:rsidRDefault="0082779D" w:rsidP="005C2BF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93162A">
              <w:rPr>
                <w:rFonts w:ascii="Times New Roman" w:hAnsi="Times New Roman" w:cs="Times New Roman"/>
                <w:sz w:val="24"/>
                <w:szCs w:val="24"/>
              </w:rPr>
              <w:t>Качественная характеристика и оценка динамики численности потенциальных адресатов регулирования в среднесрочном периоде (1 - 3 года)</w:t>
            </w:r>
          </w:p>
        </w:tc>
        <w:tc>
          <w:tcPr>
            <w:tcW w:w="5244" w:type="dxa"/>
          </w:tcPr>
          <w:p w:rsidR="0082779D" w:rsidRPr="0093162A" w:rsidRDefault="00CA5A4C" w:rsidP="005C2BF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6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2779D" w:rsidRPr="0093162A">
              <w:rPr>
                <w:rFonts w:ascii="Times New Roman" w:hAnsi="Times New Roman" w:cs="Times New Roman"/>
                <w:sz w:val="24"/>
                <w:szCs w:val="24"/>
              </w:rPr>
              <w:t>роектом</w:t>
            </w:r>
            <w:r w:rsidR="005C2BF7" w:rsidRPr="0093162A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нормативного</w:t>
            </w:r>
            <w:r w:rsidR="0082779D" w:rsidRPr="0093162A">
              <w:rPr>
                <w:rFonts w:ascii="Times New Roman" w:hAnsi="Times New Roman" w:cs="Times New Roman"/>
                <w:sz w:val="24"/>
                <w:szCs w:val="24"/>
              </w:rPr>
              <w:t xml:space="preserve"> акта затрагиваются интересы неопределённого круга лиц. Исходя из чего, установить количество потенциальных адресатов предполагаемого правового регулирования не представляется возможным.</w:t>
            </w:r>
          </w:p>
        </w:tc>
      </w:tr>
      <w:tr w:rsidR="0082779D" w:rsidRPr="0093162A" w:rsidTr="005C2BF7">
        <w:tc>
          <w:tcPr>
            <w:tcW w:w="4390" w:type="dxa"/>
          </w:tcPr>
          <w:p w:rsidR="0082779D" w:rsidRPr="0093162A" w:rsidRDefault="0082779D" w:rsidP="005C2BF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93162A">
              <w:rPr>
                <w:rFonts w:ascii="Times New Roman" w:hAnsi="Times New Roman" w:cs="Times New Roman"/>
                <w:sz w:val="24"/>
                <w:szCs w:val="24"/>
              </w:rPr>
              <w:t>Оценка дополнительных расходов (доходов) потенциальных адресатов регулирования, связанных с введением нового правового регулирования</w:t>
            </w:r>
          </w:p>
        </w:tc>
        <w:tc>
          <w:tcPr>
            <w:tcW w:w="5244" w:type="dxa"/>
          </w:tcPr>
          <w:p w:rsidR="0082779D" w:rsidRPr="0093162A" w:rsidRDefault="0082779D" w:rsidP="00A97CFF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62A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проекта акта не повлечет дополнительных расходов субъектов </w:t>
            </w:r>
            <w:r w:rsidR="005C2BF7" w:rsidRPr="0093162A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</w:p>
        </w:tc>
      </w:tr>
      <w:tr w:rsidR="0082779D" w:rsidRPr="0093162A" w:rsidTr="005C2BF7">
        <w:tc>
          <w:tcPr>
            <w:tcW w:w="4390" w:type="dxa"/>
          </w:tcPr>
          <w:p w:rsidR="0082779D" w:rsidRPr="0093162A" w:rsidRDefault="0082779D" w:rsidP="005C2BF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931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расходов (доходов) муниципального бюджета, связанных с введением нового правового регулирования</w:t>
            </w:r>
          </w:p>
        </w:tc>
        <w:tc>
          <w:tcPr>
            <w:tcW w:w="5244" w:type="dxa"/>
          </w:tcPr>
          <w:p w:rsidR="00A97CFF" w:rsidRDefault="0082779D" w:rsidP="005C2BF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62A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проекта </w:t>
            </w:r>
            <w:r w:rsidR="005C2BF7" w:rsidRPr="0093162A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нормативного </w:t>
            </w:r>
            <w:r w:rsidRPr="0093162A">
              <w:rPr>
                <w:rFonts w:ascii="Times New Roman" w:hAnsi="Times New Roman" w:cs="Times New Roman"/>
                <w:sz w:val="24"/>
                <w:szCs w:val="24"/>
              </w:rPr>
              <w:t>акта не потребует выделения дополнительных средств</w:t>
            </w:r>
          </w:p>
          <w:p w:rsidR="00A97CFF" w:rsidRDefault="0082779D" w:rsidP="005C2BF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162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93162A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муниципальног</w:t>
            </w:r>
            <w:r w:rsidR="005C2BF7" w:rsidRPr="0093162A">
              <w:rPr>
                <w:rFonts w:ascii="Times New Roman" w:hAnsi="Times New Roman" w:cs="Times New Roman"/>
                <w:sz w:val="24"/>
                <w:szCs w:val="24"/>
              </w:rPr>
              <w:t>о образования</w:t>
            </w:r>
          </w:p>
          <w:p w:rsidR="0082779D" w:rsidRPr="0093162A" w:rsidRDefault="005C2BF7" w:rsidP="005C2BF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62A">
              <w:rPr>
                <w:rFonts w:ascii="Times New Roman" w:hAnsi="Times New Roman" w:cs="Times New Roman"/>
                <w:sz w:val="24"/>
                <w:szCs w:val="24"/>
              </w:rPr>
              <w:t>город Владикавказ</w:t>
            </w:r>
          </w:p>
        </w:tc>
      </w:tr>
      <w:tr w:rsidR="0082779D" w:rsidRPr="0093162A" w:rsidTr="005C2BF7">
        <w:tc>
          <w:tcPr>
            <w:tcW w:w="4390" w:type="dxa"/>
          </w:tcPr>
          <w:p w:rsidR="0082779D" w:rsidRPr="0093162A" w:rsidRDefault="0082779D" w:rsidP="005C2BF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93162A">
              <w:rPr>
                <w:rFonts w:ascii="Times New Roman" w:hAnsi="Times New Roman" w:cs="Times New Roman"/>
                <w:sz w:val="24"/>
                <w:szCs w:val="24"/>
              </w:rPr>
              <w:t>Оценка возможности достижения заявленных целей регулирования посредством применения рассматриваемых вариантов нового правового регулирования</w:t>
            </w:r>
          </w:p>
        </w:tc>
        <w:tc>
          <w:tcPr>
            <w:tcW w:w="5244" w:type="dxa"/>
          </w:tcPr>
          <w:p w:rsidR="0082779D" w:rsidRPr="0093162A" w:rsidRDefault="0034071F" w:rsidP="005C2BF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регулирования будут достигнуты посредством принятия рассматриваемого нормативного акта</w:t>
            </w:r>
          </w:p>
        </w:tc>
      </w:tr>
      <w:tr w:rsidR="0082779D" w:rsidRPr="0093162A" w:rsidTr="005C2BF7">
        <w:tc>
          <w:tcPr>
            <w:tcW w:w="4390" w:type="dxa"/>
          </w:tcPr>
          <w:p w:rsidR="0082779D" w:rsidRPr="0093162A" w:rsidRDefault="0082779D" w:rsidP="005C2BF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93162A">
              <w:rPr>
                <w:rFonts w:ascii="Times New Roman" w:hAnsi="Times New Roman" w:cs="Times New Roman"/>
                <w:sz w:val="24"/>
                <w:szCs w:val="24"/>
              </w:rPr>
              <w:t>Оценка рисков неблагоприятных последствий</w:t>
            </w:r>
          </w:p>
        </w:tc>
        <w:tc>
          <w:tcPr>
            <w:tcW w:w="5244" w:type="dxa"/>
          </w:tcPr>
          <w:p w:rsidR="0034071F" w:rsidRDefault="0082779D" w:rsidP="005C2BF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62A">
              <w:rPr>
                <w:rFonts w:ascii="Times New Roman" w:hAnsi="Times New Roman" w:cs="Times New Roman"/>
                <w:sz w:val="24"/>
                <w:szCs w:val="24"/>
              </w:rPr>
              <w:t xml:space="preserve">Рисков неблагоприятных последствий </w:t>
            </w:r>
          </w:p>
          <w:p w:rsidR="0082779D" w:rsidRPr="0093162A" w:rsidRDefault="0082779D" w:rsidP="005C2BF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162A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 w:rsidRPr="0093162A">
              <w:rPr>
                <w:rFonts w:ascii="Times New Roman" w:hAnsi="Times New Roman" w:cs="Times New Roman"/>
                <w:sz w:val="24"/>
                <w:szCs w:val="24"/>
              </w:rPr>
              <w:t xml:space="preserve"> выявлено</w:t>
            </w:r>
          </w:p>
        </w:tc>
      </w:tr>
    </w:tbl>
    <w:p w:rsidR="008E0AC6" w:rsidRPr="005C2BF7" w:rsidRDefault="008E0AC6" w:rsidP="005C2BF7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774B6" w:rsidRPr="005C2BF7" w:rsidRDefault="008774B6" w:rsidP="005C2BF7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B0929" w:rsidRPr="005C2BF7" w:rsidRDefault="003B0929" w:rsidP="005C2BF7">
      <w:pPr>
        <w:pStyle w:val="ConsPlusNormal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2BF7">
        <w:rPr>
          <w:rFonts w:ascii="Times New Roman" w:hAnsi="Times New Roman" w:cs="Times New Roman"/>
          <w:b/>
          <w:sz w:val="26"/>
          <w:szCs w:val="26"/>
        </w:rPr>
        <w:t>К уведомлению прилагаются:</w:t>
      </w:r>
    </w:p>
    <w:p w:rsidR="003B0929" w:rsidRPr="005C2BF7" w:rsidRDefault="003B0929" w:rsidP="005C2BF7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B0929" w:rsidRPr="005C2BF7" w:rsidRDefault="003B0929" w:rsidP="005C2BF7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C2BF7">
        <w:rPr>
          <w:rFonts w:ascii="Times New Roman" w:hAnsi="Times New Roman" w:cs="Times New Roman"/>
          <w:sz w:val="26"/>
          <w:szCs w:val="26"/>
        </w:rPr>
        <w:t xml:space="preserve">1. </w:t>
      </w:r>
      <w:r w:rsidR="00D8586E" w:rsidRPr="005C2BF7">
        <w:rPr>
          <w:rFonts w:ascii="Times New Roman" w:hAnsi="Times New Roman" w:cs="Times New Roman"/>
          <w:sz w:val="26"/>
          <w:szCs w:val="26"/>
        </w:rPr>
        <w:t>Проект Реш</w:t>
      </w:r>
      <w:r w:rsidR="0093162A">
        <w:rPr>
          <w:rFonts w:ascii="Times New Roman" w:hAnsi="Times New Roman" w:cs="Times New Roman"/>
          <w:sz w:val="26"/>
          <w:szCs w:val="26"/>
        </w:rPr>
        <w:t xml:space="preserve">ения Собрания представителей </w:t>
      </w:r>
      <w:proofErr w:type="spellStart"/>
      <w:r w:rsidR="0093162A">
        <w:rPr>
          <w:rFonts w:ascii="Times New Roman" w:hAnsi="Times New Roman" w:cs="Times New Roman"/>
          <w:sz w:val="26"/>
          <w:szCs w:val="26"/>
        </w:rPr>
        <w:t>г.</w:t>
      </w:r>
      <w:r w:rsidR="00D8586E" w:rsidRPr="005C2BF7">
        <w:rPr>
          <w:rFonts w:ascii="Times New Roman" w:hAnsi="Times New Roman" w:cs="Times New Roman"/>
          <w:sz w:val="26"/>
          <w:szCs w:val="26"/>
        </w:rPr>
        <w:t>Владикавказ</w:t>
      </w:r>
      <w:proofErr w:type="spellEnd"/>
      <w:r w:rsidR="00D8586E"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5C2BF7" w:rsidRPr="005C2BF7">
        <w:rPr>
          <w:rFonts w:ascii="Times New Roman" w:hAnsi="Times New Roman" w:cs="Times New Roman"/>
          <w:sz w:val="26"/>
          <w:szCs w:val="26"/>
        </w:rPr>
        <w:t xml:space="preserve">«Об утверждении Порядка формирования, ведения, ежегодного изменения, дополнения и обязательного опубликования перечня муниципального имущества </w:t>
      </w:r>
      <w:proofErr w:type="spellStart"/>
      <w:r w:rsidR="005C2BF7" w:rsidRPr="005C2BF7">
        <w:rPr>
          <w:rFonts w:ascii="Times New Roman" w:hAnsi="Times New Roman" w:cs="Times New Roman"/>
          <w:sz w:val="26"/>
          <w:szCs w:val="26"/>
        </w:rPr>
        <w:t>г.Владикавказ</w:t>
      </w:r>
      <w:proofErr w:type="spellEnd"/>
      <w:r w:rsidR="005C2BF7" w:rsidRPr="005C2BF7">
        <w:rPr>
          <w:rFonts w:ascii="Times New Roman" w:hAnsi="Times New Roman" w:cs="Times New Roman"/>
          <w:sz w:val="26"/>
          <w:szCs w:val="26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 и применяющим специальный налоговый режим «Налог на профессиональный доход»»</w:t>
      </w:r>
      <w:r w:rsidR="00D8586E" w:rsidRPr="005C2BF7">
        <w:rPr>
          <w:rFonts w:ascii="Times New Roman" w:hAnsi="Times New Roman" w:cs="Times New Roman"/>
          <w:sz w:val="26"/>
          <w:szCs w:val="26"/>
        </w:rPr>
        <w:t>.</w:t>
      </w:r>
    </w:p>
    <w:p w:rsidR="003B0929" w:rsidRPr="005C2BF7" w:rsidRDefault="003B0929" w:rsidP="005C2BF7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C2BF7">
        <w:rPr>
          <w:rFonts w:ascii="Times New Roman" w:hAnsi="Times New Roman" w:cs="Times New Roman"/>
          <w:sz w:val="26"/>
          <w:szCs w:val="26"/>
        </w:rPr>
        <w:t>2. Перечень вопросов для участников публичных консультации</w:t>
      </w:r>
      <w:r w:rsidR="001442B8" w:rsidRPr="005C2BF7">
        <w:rPr>
          <w:rFonts w:ascii="Times New Roman" w:hAnsi="Times New Roman" w:cs="Times New Roman"/>
          <w:sz w:val="26"/>
          <w:szCs w:val="26"/>
        </w:rPr>
        <w:t xml:space="preserve"> (опросный лист)</w:t>
      </w:r>
      <w:r w:rsidRPr="005C2BF7">
        <w:rPr>
          <w:rFonts w:ascii="Times New Roman" w:hAnsi="Times New Roman" w:cs="Times New Roman"/>
          <w:sz w:val="26"/>
          <w:szCs w:val="26"/>
        </w:rPr>
        <w:t>.</w:t>
      </w:r>
    </w:p>
    <w:p w:rsidR="00934B75" w:rsidRPr="005C2BF7" w:rsidRDefault="00934B75" w:rsidP="005C2BF7">
      <w:pPr>
        <w:pStyle w:val="ConsPlusNormal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34B75" w:rsidRPr="005C2BF7" w:rsidRDefault="00934B75" w:rsidP="005C2BF7">
      <w:pPr>
        <w:pStyle w:val="ConsPlusNormal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34B75" w:rsidRPr="005C2BF7" w:rsidRDefault="00934B75" w:rsidP="005C2BF7">
      <w:pPr>
        <w:pStyle w:val="ConsPlusNormal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34B75" w:rsidRPr="005C2BF7" w:rsidRDefault="00934B75" w:rsidP="005C2BF7">
      <w:pPr>
        <w:pStyle w:val="ConsPlusNormal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34B75" w:rsidRPr="005C2BF7" w:rsidRDefault="00934B75" w:rsidP="005C2BF7">
      <w:pPr>
        <w:pStyle w:val="ConsPlusNormal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34B75" w:rsidRPr="00FC1C2B" w:rsidRDefault="00934B75">
      <w:pPr>
        <w:pStyle w:val="ConsPlusNormal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sectPr w:rsidR="00934B75" w:rsidRPr="00FC1C2B" w:rsidSect="00B649D5">
      <w:footerReference w:type="default" r:id="rId11"/>
      <w:pgSz w:w="11906" w:h="16838"/>
      <w:pgMar w:top="1134" w:right="1134" w:bottom="1134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E33" w:rsidRDefault="00F25E33">
      <w:r>
        <w:separator/>
      </w:r>
    </w:p>
  </w:endnote>
  <w:endnote w:type="continuationSeparator" w:id="0">
    <w:p w:rsidR="00F25E33" w:rsidRDefault="00F25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B75" w:rsidRDefault="00934B7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934B75" w:rsidRDefault="00934B75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E33" w:rsidRDefault="00F25E33">
      <w:r>
        <w:separator/>
      </w:r>
    </w:p>
  </w:footnote>
  <w:footnote w:type="continuationSeparator" w:id="0">
    <w:p w:rsidR="00F25E33" w:rsidRDefault="00F25E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AC6"/>
    <w:rsid w:val="000022EC"/>
    <w:rsid w:val="0001553D"/>
    <w:rsid w:val="00131FE3"/>
    <w:rsid w:val="001442B8"/>
    <w:rsid w:val="00145A94"/>
    <w:rsid w:val="00206B16"/>
    <w:rsid w:val="00264D64"/>
    <w:rsid w:val="00272AA9"/>
    <w:rsid w:val="003078B4"/>
    <w:rsid w:val="00336602"/>
    <w:rsid w:val="0034071F"/>
    <w:rsid w:val="003632AF"/>
    <w:rsid w:val="003B0929"/>
    <w:rsid w:val="004522CB"/>
    <w:rsid w:val="005C2BF7"/>
    <w:rsid w:val="005E2D10"/>
    <w:rsid w:val="005F3763"/>
    <w:rsid w:val="00645285"/>
    <w:rsid w:val="00733049"/>
    <w:rsid w:val="007546A8"/>
    <w:rsid w:val="007C6DF0"/>
    <w:rsid w:val="0082779D"/>
    <w:rsid w:val="00863311"/>
    <w:rsid w:val="008774B6"/>
    <w:rsid w:val="008C4809"/>
    <w:rsid w:val="008E0AC6"/>
    <w:rsid w:val="0093162A"/>
    <w:rsid w:val="00934B75"/>
    <w:rsid w:val="00971A3B"/>
    <w:rsid w:val="00A13657"/>
    <w:rsid w:val="00A25A9E"/>
    <w:rsid w:val="00A47BFB"/>
    <w:rsid w:val="00A96842"/>
    <w:rsid w:val="00A97CFF"/>
    <w:rsid w:val="00B12E9F"/>
    <w:rsid w:val="00B649D5"/>
    <w:rsid w:val="00B65DDF"/>
    <w:rsid w:val="00BE1E03"/>
    <w:rsid w:val="00C21289"/>
    <w:rsid w:val="00C83506"/>
    <w:rsid w:val="00CA5A4C"/>
    <w:rsid w:val="00CA7E63"/>
    <w:rsid w:val="00D556A4"/>
    <w:rsid w:val="00D8586E"/>
    <w:rsid w:val="00DB754E"/>
    <w:rsid w:val="00DE49F8"/>
    <w:rsid w:val="00DE7696"/>
    <w:rsid w:val="00E60DEC"/>
    <w:rsid w:val="00E82373"/>
    <w:rsid w:val="00EB1597"/>
    <w:rsid w:val="00EC5A25"/>
    <w:rsid w:val="00EE6A86"/>
    <w:rsid w:val="00F25DA4"/>
    <w:rsid w:val="00F25E33"/>
    <w:rsid w:val="00FA75FC"/>
    <w:rsid w:val="00FB5186"/>
    <w:rsid w:val="00FC1C2B"/>
    <w:rsid w:val="00FD7529"/>
    <w:rsid w:val="00FE4079"/>
    <w:rsid w:val="00FF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CCB340-3FDA-46CE-BDD5-438A6B16E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934B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B75"/>
  </w:style>
  <w:style w:type="paragraph" w:styleId="a5">
    <w:name w:val="footer"/>
    <w:basedOn w:val="a"/>
    <w:link w:val="a6"/>
    <w:uiPriority w:val="99"/>
    <w:unhideWhenUsed/>
    <w:rsid w:val="00934B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B75"/>
  </w:style>
  <w:style w:type="character" w:styleId="a7">
    <w:name w:val="Hyperlink"/>
    <w:basedOn w:val="a0"/>
    <w:uiPriority w:val="99"/>
    <w:unhideWhenUsed/>
    <w:rsid w:val="00A968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dproectoffice@yandex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mizr@vladikavkaz.alania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file:///C:\Users\Tsugkieva_I\Desktop\&#1055;&#1080;&#1089;&#1100;&#1084;&#1072;%20&#1059;&#1052;&#1048;&#1047;&#1056;\&#1053;&#1072;%20&#1043;&#1086;&#1088;%20&#1044;&#1091;&#1084;&#1091;\&#1055;&#1056;&#1054;&#1045;&#1050;&#1058;&#1067;%20%20&#1056;&#1045;&#1064;&#1045;&#1053;&#1048;&#1049;%20&#1080;%20&#1055;&#1054;&#1057;&#1058;&#1040;&#1053;&#1054;&#1042;&#1051;&#1045;&#1053;&#1048;&#1049;%202025%20&#1075;&#1086;&#1076;\&#1055;&#1088;&#1086;&#1077;&#1082;&#1090;%20&#1056;&#1077;&#1096;&#1077;&#1085;&#1080;&#1103;%20&#1054;&#1073;%20&#1091;&#1090;&#1074;&#1077;&#1088;&#1078;&#1076;&#1077;&#1085;&#1080;&#1080;%20&#1055;&#1086;&#1088;&#1103;&#1076;&#1082;&#1072;%20&#1092;&#1086;&#1088;&#1084;&#1080;&#1088;&#1086;&#1074;&#1072;&#1085;&#1080;&#1103;%20&#1087;&#1077;&#1088;&#1077;&#1095;&#1085;&#1103;%20&#1080;&#1084;&#1091;&#1097;&#1077;&#1089;&#1090;&#1074;&#1072;%20&#1076;&#1083;&#1103;%20&#1052;&#1057;&#1055;\www.vladikavkaz-oset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Tsugkieva_I\Desktop\&#1055;&#1080;&#1089;&#1100;&#1084;&#1072;%20&#1059;&#1052;&#1048;&#1047;&#1056;\&#1053;&#1072;%20&#1043;&#1086;&#1088;%20&#1044;&#1091;&#1084;&#1091;\&#1055;&#1056;&#1054;&#1045;&#1050;&#1058;&#1067;%20%20&#1056;&#1045;&#1064;&#1045;&#1053;&#1048;&#1049;%20&#1080;%20&#1055;&#1054;&#1057;&#1058;&#1040;&#1053;&#1054;&#1042;&#1051;&#1045;&#1053;&#1048;&#1049;%202025%20&#1075;&#1086;&#1076;\&#1055;&#1088;&#1086;&#1077;&#1082;&#1090;%20&#1056;&#1077;&#1096;&#1077;&#1085;&#1080;&#1103;%20&#1054;&#1073;%20&#1091;&#1090;&#1074;&#1077;&#1088;&#1078;&#1076;&#1077;&#1085;&#1080;&#1080;%20&#1055;&#1086;&#1088;&#1103;&#1076;&#1082;&#1072;%20&#1092;&#1086;&#1088;&#1084;&#1080;&#1088;&#1086;&#1074;&#1072;&#1085;&#1080;&#1103;%20&#1087;&#1077;&#1088;&#1077;&#1095;&#1085;&#1103;%20&#1080;&#1084;&#1091;&#1097;&#1077;&#1089;&#1090;&#1074;&#1072;%20&#1076;&#1083;&#1103;%20&#1052;&#1057;&#1055;\www.vladikavkaz-oset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F26EC-799F-4329-B3B4-211AF11C4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Собрания представителей г. Владикавказа от 26.07.2024 N 61/73
"Об утверждении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муниципальног</vt:lpstr>
    </vt:vector>
  </TitlesOfParts>
  <Company>КонсультантПлюс Версия 4024.00.31</Company>
  <LinksUpToDate>false</LinksUpToDate>
  <CharactersWithSpaces>7766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Собрания представителей г. Владикавказа от 26.07.2024 N 61/73
"Об утверждении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муниципального образования г. Владикавказ, затрагивающих вопросы осуществления предпринимательской и иной экономической деятельности"</dc:title>
  <dc:creator>Тамерлан Дауров</dc:creator>
  <cp:lastModifiedBy>Ирина Цугкиева</cp:lastModifiedBy>
  <cp:revision>13</cp:revision>
  <dcterms:created xsi:type="dcterms:W3CDTF">2025-03-06T11:32:00Z</dcterms:created>
  <dcterms:modified xsi:type="dcterms:W3CDTF">2025-05-15T11:28:00Z</dcterms:modified>
</cp:coreProperties>
</file>